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25" w:rsidRDefault="00772425" w:rsidP="00B974F9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p w:rsidR="00772425" w:rsidRDefault="00772425" w:rsidP="00B974F9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4554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108"/>
        <w:gridCol w:w="1298"/>
        <w:gridCol w:w="829"/>
        <w:gridCol w:w="1365"/>
        <w:gridCol w:w="206"/>
        <w:gridCol w:w="130"/>
        <w:gridCol w:w="2126"/>
        <w:gridCol w:w="2126"/>
        <w:gridCol w:w="284"/>
        <w:gridCol w:w="1068"/>
        <w:gridCol w:w="349"/>
        <w:gridCol w:w="671"/>
        <w:gridCol w:w="1440"/>
      </w:tblGrid>
      <w:tr w:rsidR="00772425" w:rsidRPr="00E208F8" w:rsidTr="000463A7">
        <w:tc>
          <w:tcPr>
            <w:tcW w:w="14554" w:type="dxa"/>
            <w:gridSpan w:val="14"/>
            <w:shd w:val="clear" w:color="auto" w:fill="E6E6E6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208F8">
              <w:rPr>
                <w:rFonts w:ascii="Arial" w:hAnsi="Arial" w:cs="Arial"/>
                <w:b/>
                <w:sz w:val="28"/>
                <w:szCs w:val="28"/>
              </w:rPr>
              <w:t>AGENDA DIDÁCTICA INSTITUCIONAL</w:t>
            </w:r>
          </w:p>
        </w:tc>
      </w:tr>
      <w:tr w:rsidR="00772425" w:rsidRPr="00E208F8" w:rsidTr="000463A7">
        <w:tc>
          <w:tcPr>
            <w:tcW w:w="2662" w:type="dxa"/>
            <w:gridSpan w:val="2"/>
            <w:shd w:val="clear" w:color="auto" w:fill="E6E6E6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GRADO</w:t>
            </w:r>
          </w:p>
        </w:tc>
        <w:tc>
          <w:tcPr>
            <w:tcW w:w="1298" w:type="dxa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3º</w:t>
            </w:r>
          </w:p>
        </w:tc>
        <w:tc>
          <w:tcPr>
            <w:tcW w:w="2400" w:type="dxa"/>
            <w:gridSpan w:val="3"/>
            <w:shd w:val="clear" w:color="auto" w:fill="E6E6E6"/>
          </w:tcPr>
          <w:p w:rsidR="00772425" w:rsidRPr="00E208F8" w:rsidRDefault="00772425" w:rsidP="000463A7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E208F8">
              <w:rPr>
                <w:rFonts w:ascii="Arial" w:hAnsi="Arial" w:cs="Arial"/>
                <w:b/>
                <w:szCs w:val="24"/>
                <w:lang w:val="en-US"/>
              </w:rPr>
              <w:t>AREA/ASIGNATURA</w:t>
            </w:r>
          </w:p>
        </w:tc>
        <w:tc>
          <w:tcPr>
            <w:tcW w:w="8194" w:type="dxa"/>
            <w:gridSpan w:val="8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Español</w:t>
            </w:r>
          </w:p>
        </w:tc>
      </w:tr>
      <w:tr w:rsidR="00772425" w:rsidRPr="00E208F8" w:rsidTr="00560899">
        <w:tc>
          <w:tcPr>
            <w:tcW w:w="2662" w:type="dxa"/>
            <w:gridSpan w:val="2"/>
            <w:shd w:val="clear" w:color="auto" w:fill="E6E6E6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DOCENTE(S)</w:t>
            </w:r>
          </w:p>
        </w:tc>
        <w:tc>
          <w:tcPr>
            <w:tcW w:w="2127" w:type="dxa"/>
            <w:gridSpan w:val="2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Nazareth Jaramillo</w:t>
            </w:r>
          </w:p>
        </w:tc>
        <w:tc>
          <w:tcPr>
            <w:tcW w:w="1701" w:type="dxa"/>
            <w:gridSpan w:val="3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Danys Llorente</w:t>
            </w:r>
          </w:p>
        </w:tc>
        <w:tc>
          <w:tcPr>
            <w:tcW w:w="2126" w:type="dxa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Dione Valderrama</w:t>
            </w:r>
          </w:p>
        </w:tc>
        <w:tc>
          <w:tcPr>
            <w:tcW w:w="2126" w:type="dxa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Stella Saldarriaga</w:t>
            </w:r>
          </w:p>
        </w:tc>
        <w:tc>
          <w:tcPr>
            <w:tcW w:w="1701" w:type="dxa"/>
            <w:gridSpan w:val="3"/>
            <w:shd w:val="clear" w:color="auto" w:fill="D9D9D9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PERIODO</w:t>
            </w:r>
          </w:p>
        </w:tc>
        <w:tc>
          <w:tcPr>
            <w:tcW w:w="2111" w:type="dxa"/>
            <w:gridSpan w:val="2"/>
          </w:tcPr>
          <w:p w:rsidR="00772425" w:rsidRPr="000053A1" w:rsidRDefault="00772425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</w:t>
            </w:r>
          </w:p>
        </w:tc>
      </w:tr>
      <w:tr w:rsidR="00772425" w:rsidRPr="00E208F8" w:rsidTr="000463A7">
        <w:tc>
          <w:tcPr>
            <w:tcW w:w="2662" w:type="dxa"/>
            <w:gridSpan w:val="2"/>
            <w:shd w:val="clear" w:color="auto" w:fill="E6E6E6"/>
          </w:tcPr>
          <w:p w:rsidR="00772425" w:rsidRPr="00E208F8" w:rsidRDefault="00772425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 w:val="20"/>
                <w:szCs w:val="20"/>
              </w:rPr>
              <w:t>PROYECTO DE AULA</w:t>
            </w:r>
          </w:p>
        </w:tc>
        <w:tc>
          <w:tcPr>
            <w:tcW w:w="11892" w:type="dxa"/>
            <w:gridSpan w:val="12"/>
          </w:tcPr>
          <w:p w:rsidR="00772425" w:rsidRPr="000053A1" w:rsidRDefault="00772425" w:rsidP="00632FD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Conozcamos más de los ár</w:t>
            </w:r>
            <w:r w:rsidRPr="000053A1">
              <w:rPr>
                <w:rFonts w:ascii="Arial" w:hAnsi="Arial" w:cs="Arial"/>
                <w:szCs w:val="24"/>
              </w:rPr>
              <w:t>boles frutales</w:t>
            </w:r>
          </w:p>
        </w:tc>
      </w:tr>
      <w:tr w:rsidR="00772425" w:rsidRPr="00E208F8" w:rsidTr="000463A7">
        <w:trPr>
          <w:cantSplit/>
          <w:trHeight w:val="256"/>
        </w:trPr>
        <w:tc>
          <w:tcPr>
            <w:tcW w:w="14554" w:type="dxa"/>
            <w:gridSpan w:val="14"/>
            <w:shd w:val="clear" w:color="auto" w:fill="E6E6E6"/>
            <w:vAlign w:val="center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TEMAS DE TRABAJO, TÓPICOS O PREGUNTAS DE PROBLEMATIZACIÓN PARA EL PERIODO</w:t>
            </w:r>
          </w:p>
        </w:tc>
      </w:tr>
      <w:tr w:rsidR="00772425" w:rsidRPr="00E208F8" w:rsidTr="000463A7">
        <w:trPr>
          <w:cantSplit/>
          <w:trHeight w:val="256"/>
        </w:trPr>
        <w:tc>
          <w:tcPr>
            <w:tcW w:w="14554" w:type="dxa"/>
            <w:gridSpan w:val="14"/>
          </w:tcPr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996F79">
              <w:rPr>
                <w:rFonts w:ascii="Arial" w:hAnsi="Arial" w:cs="Arial"/>
              </w:rPr>
              <w:t>Clases de narración: el cuento, la f</w:t>
            </w:r>
            <w:r>
              <w:rPr>
                <w:rFonts w:ascii="Arial" w:hAnsi="Arial" w:cs="Arial"/>
              </w:rPr>
              <w:t xml:space="preserve">ábula, la leyenda y el mito.  </w:t>
            </w:r>
          </w:p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996F79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televisión y la radio.  </w:t>
            </w:r>
          </w:p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996F79">
              <w:rPr>
                <w:rFonts w:ascii="Arial" w:hAnsi="Arial" w:cs="Arial"/>
              </w:rPr>
              <w:t>El texto informativo: la noticia audiovisual, el verbo, la persona y el número del verbo.  Tiempo</w:t>
            </w:r>
            <w:r>
              <w:rPr>
                <w:rFonts w:ascii="Arial" w:hAnsi="Arial" w:cs="Arial"/>
              </w:rPr>
              <w:t xml:space="preserve">s del verbo. </w:t>
            </w:r>
          </w:p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996F79">
              <w:rPr>
                <w:rFonts w:ascii="Arial" w:hAnsi="Arial" w:cs="Arial"/>
              </w:rPr>
              <w:t>Clasificación de las palabras según el número</w:t>
            </w:r>
            <w:r>
              <w:rPr>
                <w:rFonts w:ascii="Arial" w:hAnsi="Arial" w:cs="Arial"/>
              </w:rPr>
              <w:t xml:space="preserve"> de sílabas y el acento. </w:t>
            </w:r>
          </w:p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Uso de la v y la b. </w:t>
            </w:r>
          </w:p>
          <w:p w:rsidR="00772425" w:rsidRPr="00996F79" w:rsidRDefault="00772425" w:rsidP="002841E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 lenguaje no verbal. </w:t>
            </w:r>
          </w:p>
          <w:p w:rsidR="00772425" w:rsidRPr="00D7184B" w:rsidRDefault="00772425" w:rsidP="00EF2B9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96F79">
              <w:t>Las convenciones en los cultivos.</w:t>
            </w:r>
            <w:r>
              <w:t xml:space="preserve"> </w:t>
            </w:r>
          </w:p>
        </w:tc>
      </w:tr>
      <w:tr w:rsidR="00772425" w:rsidRPr="00E208F8" w:rsidTr="000463A7">
        <w:trPr>
          <w:cantSplit/>
          <w:trHeight w:val="256"/>
        </w:trPr>
        <w:tc>
          <w:tcPr>
            <w:tcW w:w="14554" w:type="dxa"/>
            <w:gridSpan w:val="14"/>
            <w:shd w:val="clear" w:color="auto" w:fill="D9D9D9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szCs w:val="24"/>
              </w:rPr>
            </w:pPr>
            <w:r w:rsidRPr="00E208F8">
              <w:rPr>
                <w:rFonts w:ascii="Arial" w:hAnsi="Arial" w:cs="Arial"/>
                <w:b/>
              </w:rPr>
              <w:t xml:space="preserve">PLAN DE ACCIÓN PARA </w:t>
            </w:r>
            <w:smartTag w:uri="urn:schemas-microsoft-com:office:smarttags" w:element="PersonName">
              <w:smartTagPr>
                <w:attr w:name="ProductID" w:val="LA EVALUACIÓN DEL"/>
              </w:smartTagPr>
              <w:smartTag w:uri="urn:schemas-microsoft-com:office:smarttags" w:element="PersonName">
                <w:smartTagPr>
                  <w:attr w:name="ProductID" w:val="LA EVALUACIÓN"/>
                </w:smartTagPr>
                <w:r w:rsidRPr="00E208F8">
                  <w:rPr>
                    <w:rFonts w:ascii="Arial" w:hAnsi="Arial" w:cs="Arial"/>
                    <w:b/>
                  </w:rPr>
                  <w:t>LA EVALUACIÓN</w:t>
                </w:r>
              </w:smartTag>
              <w:r w:rsidRPr="00E208F8">
                <w:rPr>
                  <w:rFonts w:ascii="Arial" w:hAnsi="Arial" w:cs="Arial"/>
                  <w:b/>
                </w:rPr>
                <w:t xml:space="preserve"> DEL</w:t>
              </w:r>
            </w:smartTag>
            <w:r w:rsidRPr="00E208F8">
              <w:rPr>
                <w:rFonts w:ascii="Arial" w:hAnsi="Arial" w:cs="Arial"/>
                <w:b/>
              </w:rPr>
              <w:t xml:space="preserve"> APRENDIZAJE</w:t>
            </w:r>
          </w:p>
        </w:tc>
      </w:tr>
      <w:tr w:rsidR="00772425" w:rsidRPr="00E208F8" w:rsidTr="00954F69">
        <w:trPr>
          <w:trHeight w:val="654"/>
        </w:trPr>
        <w:tc>
          <w:tcPr>
            <w:tcW w:w="2554" w:type="dxa"/>
            <w:shd w:val="clear" w:color="auto" w:fill="E6E6E6"/>
            <w:vAlign w:val="center"/>
          </w:tcPr>
          <w:p w:rsidR="00772425" w:rsidRPr="00EF2B9C" w:rsidRDefault="00772425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9C">
              <w:rPr>
                <w:rFonts w:ascii="Arial" w:hAnsi="Arial" w:cs="Arial"/>
                <w:b/>
                <w:sz w:val="20"/>
                <w:szCs w:val="20"/>
              </w:rPr>
              <w:t>N° DE LOS INDICADORES</w:t>
            </w:r>
          </w:p>
        </w:tc>
        <w:tc>
          <w:tcPr>
            <w:tcW w:w="3600" w:type="dxa"/>
            <w:gridSpan w:val="4"/>
            <w:shd w:val="clear" w:color="auto" w:fill="E6E6E6"/>
            <w:vAlign w:val="center"/>
          </w:tcPr>
          <w:p w:rsidR="00772425" w:rsidRPr="00EF2B9C" w:rsidRDefault="00772425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9C">
              <w:rPr>
                <w:rFonts w:ascii="Arial" w:hAnsi="Arial" w:cs="Arial"/>
                <w:b/>
                <w:sz w:val="20"/>
                <w:szCs w:val="20"/>
              </w:rPr>
              <w:t>¿QUÉ DEBE HACER EL ESTUDIANTE?</w:t>
            </w:r>
          </w:p>
        </w:tc>
        <w:tc>
          <w:tcPr>
            <w:tcW w:w="4872" w:type="dxa"/>
            <w:gridSpan w:val="5"/>
            <w:shd w:val="clear" w:color="auto" w:fill="E6E6E6"/>
            <w:vAlign w:val="center"/>
          </w:tcPr>
          <w:p w:rsidR="00772425" w:rsidRPr="00EF2B9C" w:rsidRDefault="00772425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9C">
              <w:rPr>
                <w:rFonts w:ascii="Arial" w:hAnsi="Arial" w:cs="Arial"/>
                <w:b/>
                <w:sz w:val="20"/>
                <w:szCs w:val="20"/>
              </w:rPr>
              <w:t>CRITERIOS PARA VALORAR LO QUE HIZO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8F8">
              <w:rPr>
                <w:rFonts w:ascii="Arial" w:hAnsi="Arial" w:cs="Arial"/>
                <w:b/>
                <w:sz w:val="14"/>
              </w:rPr>
              <w:t>FECHA DE ENTREGA</w:t>
            </w:r>
          </w:p>
        </w:tc>
        <w:tc>
          <w:tcPr>
            <w:tcW w:w="1020" w:type="dxa"/>
            <w:gridSpan w:val="2"/>
            <w:shd w:val="clear" w:color="auto" w:fill="E6E6E6"/>
            <w:vAlign w:val="center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8F8">
              <w:rPr>
                <w:rFonts w:ascii="Arial" w:hAnsi="Arial" w:cs="Arial"/>
                <w:b/>
                <w:sz w:val="12"/>
                <w:szCs w:val="18"/>
              </w:rPr>
              <w:t>VALORACIÓN DEL DESEMPEÑO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72425" w:rsidRPr="00E208F8" w:rsidRDefault="00772425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8F8">
              <w:rPr>
                <w:rFonts w:ascii="Arial" w:hAnsi="Arial" w:cs="Arial"/>
                <w:b/>
                <w:sz w:val="20"/>
                <w:szCs w:val="20"/>
              </w:rPr>
              <w:t>FIRMA DE ACUDIENTE</w:t>
            </w:r>
          </w:p>
        </w:tc>
      </w:tr>
      <w:tr w:rsidR="00772425" w:rsidRPr="00E208F8" w:rsidTr="00954F69">
        <w:trPr>
          <w:trHeight w:val="131"/>
        </w:trPr>
        <w:tc>
          <w:tcPr>
            <w:tcW w:w="2554" w:type="dxa"/>
          </w:tcPr>
          <w:p w:rsidR="00772425" w:rsidRPr="00E708F5" w:rsidRDefault="00772425" w:rsidP="00E708F5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sz w:val="20"/>
                <w:szCs w:val="20"/>
              </w:rPr>
            </w:pPr>
            <w:r w:rsidRPr="00E708F5">
              <w:rPr>
                <w:rFonts w:ascii="CheltenhamStd-LightCond" w:hAnsi="CheltenhamStd-LightCond" w:cs="CheltenhamStd-LightCond"/>
                <w:sz w:val="20"/>
                <w:szCs w:val="20"/>
              </w:rPr>
              <w:t>• Diferencio entre palabra, oración, párrafo y texto.</w:t>
            </w:r>
          </w:p>
          <w:p w:rsidR="00772425" w:rsidRPr="00E708F5" w:rsidRDefault="00772425" w:rsidP="00E708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</w:rPr>
            </w:pPr>
          </w:p>
          <w:p w:rsidR="00772425" w:rsidRPr="001C703C" w:rsidRDefault="00772425" w:rsidP="002841E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</w:tcPr>
          <w:p w:rsidR="00772425" w:rsidRPr="001C703C" w:rsidRDefault="00772425" w:rsidP="00FF6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y la estudiante deberán realizar el taller que ha sido previamente diseñado por la docente.  En el podrá establecer diferencias entre palabras, oraciones, párrafos y textos.   </w:t>
            </w:r>
          </w:p>
        </w:tc>
        <w:tc>
          <w:tcPr>
            <w:tcW w:w="4872" w:type="dxa"/>
            <w:gridSpan w:val="5"/>
          </w:tcPr>
          <w:p w:rsidR="00772425" w:rsidRDefault="00772425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 frente al desarrollo de la responsabilidad.</w:t>
            </w:r>
          </w:p>
          <w:p w:rsidR="00772425" w:rsidRDefault="00772425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Buena comprensión lectora.</w:t>
            </w:r>
          </w:p>
          <w:p w:rsidR="00772425" w:rsidRDefault="00772425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Acompañamiento y colaboración del padre de familia en la apropiación del conocimiento.</w:t>
            </w:r>
          </w:p>
          <w:p w:rsidR="00772425" w:rsidRPr="00456A35" w:rsidRDefault="00772425" w:rsidP="00CA48E2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772425" w:rsidRPr="009C4FE8" w:rsidRDefault="00772425" w:rsidP="00650862">
            <w:pPr>
              <w:jc w:val="both"/>
              <w:rPr>
                <w:rFonts w:ascii="Arial" w:hAnsi="Arial" w:cs="Arial"/>
              </w:rPr>
            </w:pPr>
            <w:r w:rsidRPr="009C4FE8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11 al 14 de abril.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</w:tr>
      <w:tr w:rsidR="00772425" w:rsidRPr="00E208F8" w:rsidTr="00954F69">
        <w:trPr>
          <w:trHeight w:val="131"/>
        </w:trPr>
        <w:tc>
          <w:tcPr>
            <w:tcW w:w="2554" w:type="dxa"/>
          </w:tcPr>
          <w:p w:rsidR="00772425" w:rsidRPr="002841EF" w:rsidRDefault="00772425" w:rsidP="00E708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08F5">
              <w:rPr>
                <w:rFonts w:ascii="CheltenhamStd-LightCond" w:hAnsi="CheltenhamStd-LightCond" w:cs="CheltenhamStd-LightCond"/>
                <w:sz w:val="20"/>
                <w:szCs w:val="20"/>
              </w:rPr>
              <w:t xml:space="preserve">• </w:t>
            </w:r>
            <w:r w:rsidRPr="002841EF">
              <w:rPr>
                <w:rFonts w:ascii="Arial" w:hAnsi="Arial" w:cs="Arial"/>
              </w:rPr>
              <w:t>Identifico los diversos</w:t>
            </w:r>
          </w:p>
          <w:p w:rsidR="00772425" w:rsidRPr="002841EF" w:rsidRDefault="00772425" w:rsidP="00E708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medios de comunicación</w:t>
            </w:r>
          </w:p>
          <w:p w:rsidR="00772425" w:rsidRPr="002841EF" w:rsidRDefault="00772425" w:rsidP="00E708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masiva con los que</w:t>
            </w:r>
          </w:p>
          <w:p w:rsidR="00772425" w:rsidRPr="002841EF" w:rsidRDefault="00772425" w:rsidP="00E708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Interactúo.</w:t>
            </w:r>
          </w:p>
          <w:p w:rsidR="00772425" w:rsidRPr="001C703C" w:rsidRDefault="00772425" w:rsidP="00E708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</w:tcPr>
          <w:p w:rsidR="00772425" w:rsidRPr="001C703C" w:rsidRDefault="00772425" w:rsidP="0004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y la estudiante deberán investigar sobre los diferentes medios de comunicación que existen, su historia y utilización.  Con ello realizarán un escrito donde consignarán lo más importante que hayan encontrado en la investigación.  Luego expondrán a sus compañeros su experiencia.</w:t>
            </w:r>
          </w:p>
        </w:tc>
        <w:tc>
          <w:tcPr>
            <w:tcW w:w="4872" w:type="dxa"/>
            <w:gridSpan w:val="5"/>
          </w:tcPr>
          <w:p w:rsidR="00772425" w:rsidRDefault="00772425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Utilización adecuada de material escrito y virtual.</w:t>
            </w:r>
          </w:p>
          <w:p w:rsidR="00772425" w:rsidRDefault="00772425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y atención al escribir lo más relevante.</w:t>
            </w:r>
          </w:p>
          <w:p w:rsidR="00772425" w:rsidRDefault="00772425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lectora.</w:t>
            </w:r>
          </w:p>
          <w:p w:rsidR="00772425" w:rsidRPr="00BA360E" w:rsidRDefault="00772425" w:rsidP="00E708F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y acompañamiento por parte de la familia al estudiante.</w:t>
            </w:r>
          </w:p>
        </w:tc>
        <w:tc>
          <w:tcPr>
            <w:tcW w:w="1068" w:type="dxa"/>
          </w:tcPr>
          <w:p w:rsidR="00772425" w:rsidRPr="009C4FE8" w:rsidRDefault="00772425" w:rsidP="00650862">
            <w:pPr>
              <w:jc w:val="both"/>
              <w:rPr>
                <w:rFonts w:ascii="Arial" w:hAnsi="Arial" w:cs="Arial"/>
              </w:rPr>
            </w:pPr>
            <w:r w:rsidRPr="009C4FE8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2 al 6 de mayo.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</w:tr>
      <w:tr w:rsidR="00772425" w:rsidRPr="00E208F8" w:rsidTr="00954F69">
        <w:trPr>
          <w:trHeight w:val="131"/>
        </w:trPr>
        <w:tc>
          <w:tcPr>
            <w:tcW w:w="2554" w:type="dxa"/>
          </w:tcPr>
          <w:p w:rsidR="00772425" w:rsidRPr="002841EF" w:rsidRDefault="00772425" w:rsidP="0028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Identifico la información</w:t>
            </w:r>
          </w:p>
          <w:p w:rsidR="00772425" w:rsidRPr="002841EF" w:rsidRDefault="00772425" w:rsidP="0028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que emiten los medios</w:t>
            </w:r>
          </w:p>
          <w:p w:rsidR="00772425" w:rsidRPr="001C703C" w:rsidRDefault="00772425" w:rsidP="002841E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41EF">
              <w:rPr>
                <w:rFonts w:ascii="Arial" w:hAnsi="Arial" w:cs="Arial"/>
              </w:rPr>
              <w:t>de comunicación masiva</w:t>
            </w:r>
            <w:r>
              <w:rPr>
                <w:rFonts w:ascii="Arial" w:hAnsi="Arial" w:cs="Arial"/>
              </w:rPr>
              <w:t xml:space="preserve"> </w:t>
            </w:r>
            <w:r w:rsidRPr="002841EF">
              <w:rPr>
                <w:rFonts w:ascii="Arial" w:hAnsi="Arial" w:cs="Arial"/>
              </w:rPr>
              <w:t>y la forma de presentarla.</w:t>
            </w:r>
          </w:p>
        </w:tc>
        <w:tc>
          <w:tcPr>
            <w:tcW w:w="3600" w:type="dxa"/>
            <w:gridSpan w:val="4"/>
          </w:tcPr>
          <w:p w:rsidR="00772425" w:rsidRPr="001C703C" w:rsidRDefault="00772425" w:rsidP="0004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y la estudiante a través de una representación teatral, representaran un noticiero, teniendo en cuenta la estructura de éste.</w:t>
            </w:r>
          </w:p>
        </w:tc>
        <w:tc>
          <w:tcPr>
            <w:tcW w:w="4872" w:type="dxa"/>
            <w:gridSpan w:val="5"/>
          </w:tcPr>
          <w:p w:rsidR="00772425" w:rsidRDefault="00772425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Apropiación del conocimiento.</w:t>
            </w:r>
          </w:p>
          <w:p w:rsidR="00772425" w:rsidRDefault="00772425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Confrontación entre el trabajo hecho en clase y el conocimiento que tiene el estudiante.</w:t>
            </w:r>
          </w:p>
          <w:p w:rsidR="00772425" w:rsidRDefault="00772425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Aprovechamiento de los recursos institucionales.</w:t>
            </w:r>
          </w:p>
          <w:p w:rsidR="00772425" w:rsidRDefault="00772425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 en la actividad asignada.</w:t>
            </w:r>
          </w:p>
          <w:p w:rsidR="00772425" w:rsidRPr="00FC7BDB" w:rsidRDefault="00772425" w:rsidP="00F77E75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772425" w:rsidRPr="009C4FE8" w:rsidRDefault="00772425" w:rsidP="00650862">
            <w:pPr>
              <w:jc w:val="both"/>
              <w:rPr>
                <w:rFonts w:ascii="Arial" w:hAnsi="Arial" w:cs="Arial"/>
              </w:rPr>
            </w:pPr>
            <w:r w:rsidRPr="009C4FE8">
              <w:rPr>
                <w:rFonts w:ascii="Arial" w:hAnsi="Arial" w:cs="Arial"/>
              </w:rPr>
              <w:t>Semana del 21 al 25 de febrero.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772425" w:rsidRPr="001C703C" w:rsidRDefault="00772425" w:rsidP="000463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2425" w:rsidRPr="00DF32F8" w:rsidRDefault="00772425" w:rsidP="00B974F9">
      <w:pPr>
        <w:rPr>
          <w:sz w:val="2"/>
          <w:szCs w:val="2"/>
        </w:rPr>
      </w:pPr>
    </w:p>
    <w:p w:rsidR="00772425" w:rsidRDefault="00772425" w:rsidP="00B974F9"/>
    <w:p w:rsidR="00772425" w:rsidRDefault="00772425"/>
    <w:sectPr w:rsidR="00772425" w:rsidSect="001C703C">
      <w:headerReference w:type="default" r:id="rId7"/>
      <w:pgSz w:w="15842" w:h="12242" w:orient="landscape" w:code="1"/>
      <w:pgMar w:top="1603" w:right="1134" w:bottom="28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25" w:rsidRDefault="00772425" w:rsidP="000B7CD2">
      <w:r>
        <w:separator/>
      </w:r>
    </w:p>
  </w:endnote>
  <w:endnote w:type="continuationSeparator" w:id="0">
    <w:p w:rsidR="00772425" w:rsidRDefault="00772425" w:rsidP="000B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25" w:rsidRDefault="00772425" w:rsidP="000B7CD2">
      <w:r>
        <w:separator/>
      </w:r>
    </w:p>
  </w:footnote>
  <w:footnote w:type="continuationSeparator" w:id="0">
    <w:p w:rsidR="00772425" w:rsidRDefault="00772425" w:rsidP="000B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25" w:rsidRDefault="00772425">
    <w:pPr>
      <w:pStyle w:val="Head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7.8pt;margin-top:-24.55pt;width:61.2pt;height:60.65pt;z-index:251660288">
          <v:imagedata r:id="rId1" o:title=""/>
        </v:shape>
      </w:pict>
    </w:r>
    <w:r>
      <w:rPr>
        <w:noProof/>
        <w:lang w:val="es-CO" w:eastAsia="es-CO"/>
      </w:rPr>
      <w:pict>
        <v:group id="_x0000_s2050" style="position:absolute;margin-left:388.8pt;margin-top:12.7pt;width:211.95pt;height:16.65pt;z-index:251661312" coordorigin="6529,1597" coordsize="2912,380">
          <v:roundrect id="_x0000_s2051" style="position:absolute;left:6561;top:1597;width:2880;height:380;visibility:visible;mso-wrap-edited:f;mso-wrap-distance-left:2.88pt;mso-wrap-distance-top:2.88pt;mso-wrap-distance-right:2.88pt;mso-wrap-distance-bottom:2.88pt" arcsize=".5" strokeweight="0" insetpen="t" o:cliptowrap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6529;top:1622;width:2732;height:355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2052;mso-column-margin:5.7pt" inset="2.85pt,2.85pt,2.85pt,2.85pt">
              <w:txbxContent>
                <w:p w:rsidR="00772425" w:rsidRPr="00D94861" w:rsidRDefault="00772425" w:rsidP="00D94F2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8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Construyendo identidad y convivencia</w:t>
                  </w:r>
                </w:p>
                <w:p w:rsidR="00772425" w:rsidRPr="000510E5" w:rsidRDefault="00772425" w:rsidP="00D94F28"/>
              </w:txbxContent>
            </v:textbox>
          </v:shape>
        </v:group>
      </w:pict>
    </w:r>
    <w:r>
      <w:rPr>
        <w:noProof/>
        <w:lang w:val="es-CO" w:eastAsia="es-CO"/>
      </w:rPr>
      <w:pict>
        <v:group id="_x0000_s2053" style="position:absolute;margin-left:165.75pt;margin-top:-17.9pt;width:456.3pt;height:41.45pt;z-index:251662336" coordorigin="2241,877" coordsize="7920,910">
          <v:roundrect id="_x0000_s2054" style="position:absolute;left:2241;top:877;width:7920;height:910;visibility:visible;mso-wrap-edited:f;mso-wrap-distance-left:2.88pt;mso-wrap-distance-top:2.88pt;mso-wrap-distance-right:2.88pt;mso-wrap-distance-bottom:2.88pt" arcsize=".5" strokeweight="3pt" insetpen="t" o:cliptowrap="t">
            <v:shadow color="#ccc"/>
            <o:lock v:ext="edit" shapetype="t"/>
            <v:textbox inset="2.88pt,2.88pt,2.88pt,2.88pt"/>
          </v:roundrect>
          <v:shape id="_x0000_s2055" type="#_x0000_t202" style="position:absolute;left:2616;top:1057;width:7545;height:688;visibility:visible;mso-wrap-edited:f;mso-wrap-distance-left:2.88pt;mso-wrap-distance-top:2.88pt;mso-wrap-distance-right:2.88pt;mso-wrap-distance-bottom:2.88pt" filled="f" stroked="f" strokeweight="3pt" insetpen="t" o:cliptowrap="t">
            <v:shadow color="#ccc"/>
            <o:lock v:ext="edit" shapetype="t"/>
            <v:textbox style="mso-next-textbox:#_x0000_s2055;mso-column-margin:5.7pt" inset="2.85pt,2.85pt,2.85pt,2.85pt">
              <w:txbxContent>
                <w:p w:rsidR="00772425" w:rsidRPr="00D94861" w:rsidRDefault="00772425" w:rsidP="00D94F28">
                  <w:pPr>
                    <w:pStyle w:val="msoorganizationname2"/>
                    <w:widowControl w:val="0"/>
                    <w:jc w:val="both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D94861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>INSTITUCIÓN EDUCATIVA FEDERICO CARRASQUILLA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8F2"/>
    <w:multiLevelType w:val="hybridMultilevel"/>
    <w:tmpl w:val="B934A9B2"/>
    <w:lvl w:ilvl="0" w:tplc="B0D2EA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6485"/>
    <w:multiLevelType w:val="hybridMultilevel"/>
    <w:tmpl w:val="188C39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43E2"/>
    <w:multiLevelType w:val="hybridMultilevel"/>
    <w:tmpl w:val="16C27488"/>
    <w:lvl w:ilvl="0" w:tplc="3D2415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488B"/>
    <w:multiLevelType w:val="hybridMultilevel"/>
    <w:tmpl w:val="1D301B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510BB"/>
    <w:multiLevelType w:val="hybridMultilevel"/>
    <w:tmpl w:val="177AE1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D4EF2"/>
    <w:multiLevelType w:val="hybridMultilevel"/>
    <w:tmpl w:val="A70E4E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415B69"/>
    <w:multiLevelType w:val="hybridMultilevel"/>
    <w:tmpl w:val="3ACE786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86B7E1E"/>
    <w:multiLevelType w:val="hybridMultilevel"/>
    <w:tmpl w:val="D46E0AFE"/>
    <w:lvl w:ilvl="0" w:tplc="0C267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32E06"/>
    <w:multiLevelType w:val="hybridMultilevel"/>
    <w:tmpl w:val="C338E9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611C2"/>
    <w:multiLevelType w:val="hybridMultilevel"/>
    <w:tmpl w:val="F2229F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6166E"/>
    <w:multiLevelType w:val="hybridMultilevel"/>
    <w:tmpl w:val="E7CE78D4"/>
    <w:lvl w:ilvl="0" w:tplc="AADA1E4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4F9"/>
    <w:rsid w:val="000053A1"/>
    <w:rsid w:val="000463A7"/>
    <w:rsid w:val="000510E5"/>
    <w:rsid w:val="00096AF1"/>
    <w:rsid w:val="000B7CD2"/>
    <w:rsid w:val="001373B1"/>
    <w:rsid w:val="0018717A"/>
    <w:rsid w:val="001C4C19"/>
    <w:rsid w:val="001C703C"/>
    <w:rsid w:val="002841EF"/>
    <w:rsid w:val="002856E4"/>
    <w:rsid w:val="00350778"/>
    <w:rsid w:val="0036789F"/>
    <w:rsid w:val="003B3DF0"/>
    <w:rsid w:val="00456A35"/>
    <w:rsid w:val="0052024A"/>
    <w:rsid w:val="00553D51"/>
    <w:rsid w:val="00560899"/>
    <w:rsid w:val="00632FDF"/>
    <w:rsid w:val="00650862"/>
    <w:rsid w:val="006F448A"/>
    <w:rsid w:val="00723F6C"/>
    <w:rsid w:val="0075686D"/>
    <w:rsid w:val="00772425"/>
    <w:rsid w:val="00784A6B"/>
    <w:rsid w:val="0078788A"/>
    <w:rsid w:val="007E317F"/>
    <w:rsid w:val="007F572F"/>
    <w:rsid w:val="00857F53"/>
    <w:rsid w:val="0088142C"/>
    <w:rsid w:val="008A62C2"/>
    <w:rsid w:val="009216C9"/>
    <w:rsid w:val="009327CE"/>
    <w:rsid w:val="009360DD"/>
    <w:rsid w:val="00954F69"/>
    <w:rsid w:val="00996F79"/>
    <w:rsid w:val="009C4FE8"/>
    <w:rsid w:val="00A33FBD"/>
    <w:rsid w:val="00A97115"/>
    <w:rsid w:val="00AC4C52"/>
    <w:rsid w:val="00B81F31"/>
    <w:rsid w:val="00B974F9"/>
    <w:rsid w:val="00BA360E"/>
    <w:rsid w:val="00C1695B"/>
    <w:rsid w:val="00C75B1F"/>
    <w:rsid w:val="00C92606"/>
    <w:rsid w:val="00CA48E2"/>
    <w:rsid w:val="00CE0BA3"/>
    <w:rsid w:val="00D13CE6"/>
    <w:rsid w:val="00D149D3"/>
    <w:rsid w:val="00D47358"/>
    <w:rsid w:val="00D7184B"/>
    <w:rsid w:val="00D94861"/>
    <w:rsid w:val="00D94F28"/>
    <w:rsid w:val="00DF32F8"/>
    <w:rsid w:val="00E208F8"/>
    <w:rsid w:val="00E62F54"/>
    <w:rsid w:val="00E6380C"/>
    <w:rsid w:val="00E708F5"/>
    <w:rsid w:val="00EA60F5"/>
    <w:rsid w:val="00EF2B9C"/>
    <w:rsid w:val="00F154EC"/>
    <w:rsid w:val="00F7746E"/>
    <w:rsid w:val="00F77E75"/>
    <w:rsid w:val="00F9192E"/>
    <w:rsid w:val="00FC7BDB"/>
    <w:rsid w:val="00FD2A8C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F9"/>
    <w:rPr>
      <w:rFonts w:ascii="Verdana" w:eastAsia="Times New Roman" w:hAnsi="Verdana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4F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4F9"/>
    <w:rPr>
      <w:rFonts w:ascii="Verdana" w:hAnsi="Verdana" w:cs="Times New Roman"/>
      <w:lang w:eastAsia="es-ES"/>
    </w:rPr>
  </w:style>
  <w:style w:type="paragraph" w:customStyle="1" w:styleId="msoorganizationname2">
    <w:name w:val="msoorganizationname2"/>
    <w:uiPriority w:val="99"/>
    <w:rsid w:val="00B974F9"/>
    <w:rPr>
      <w:rFonts w:ascii="Rockwell" w:eastAsia="Times New Roman" w:hAnsi="Rockwell"/>
      <w:b/>
      <w:bCs/>
      <w:caps/>
      <w:color w:val="FFFFFF"/>
      <w:kern w:val="28"/>
      <w:sz w:val="28"/>
      <w:szCs w:val="28"/>
      <w:lang w:val="es-ES" w:eastAsia="es-ES"/>
    </w:rPr>
  </w:style>
  <w:style w:type="paragraph" w:styleId="ListParagraph">
    <w:name w:val="List Paragraph"/>
    <w:basedOn w:val="Normal"/>
    <w:uiPriority w:val="99"/>
    <w:qFormat/>
    <w:rsid w:val="00D71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362</Words>
  <Characters>1992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DIDÁCTICA INSTITUCIONAL</dc:title>
  <dc:subject/>
  <dc:creator>Nazareth</dc:creator>
  <cp:keywords/>
  <dc:description/>
  <cp:lastModifiedBy>STELLA SALDARRIAGA HERNADEZ</cp:lastModifiedBy>
  <cp:revision>10</cp:revision>
  <dcterms:created xsi:type="dcterms:W3CDTF">2011-01-29T21:07:00Z</dcterms:created>
  <dcterms:modified xsi:type="dcterms:W3CDTF">2011-03-30T02:17:00Z</dcterms:modified>
</cp:coreProperties>
</file>